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8"/>
          <w:sz w:val="32"/>
          <w:szCs w:val="32"/>
          <w:highlight w:val="none"/>
        </w:rPr>
        <w:t>附件 1</w:t>
      </w:r>
    </w:p>
    <w:p>
      <w:pPr>
        <w:spacing w:line="700" w:lineRule="exact"/>
        <w:ind w:right="306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8"/>
          <w:sz w:val="32"/>
          <w:szCs w:val="32"/>
          <w:highlight w:val="none"/>
        </w:rPr>
        <w:t>田径项目晋升一级裁判员报名表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402"/>
        <w:gridCol w:w="1985"/>
        <w:gridCol w:w="2040"/>
      </w:tblGrid>
      <w:t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所在单位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联系方式</w:t>
            </w:r>
          </w:p>
        </w:tc>
      </w:tr>
      <w:t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>
      <w:pPr>
        <w:spacing w:line="700" w:lineRule="exact"/>
        <w:rPr>
          <w:rFonts w:hint="eastAsia" w:ascii="仿宋" w:hAnsi="仿宋" w:eastAsia="仿宋" w:cs="仿宋"/>
          <w:color w:val="000008"/>
          <w:sz w:val="32"/>
          <w:szCs w:val="32"/>
          <w:highlight w:val="none"/>
        </w:rPr>
      </w:pPr>
    </w:p>
    <w:p>
      <w:pPr>
        <w:spacing w:line="700" w:lineRule="exact"/>
        <w:rPr>
          <w:rFonts w:hint="eastAsia"/>
          <w:highlight w:val="none"/>
        </w:rPr>
      </w:pPr>
      <w:r>
        <w:rPr>
          <w:rFonts w:hint="eastAsia" w:ascii="仿宋" w:hAnsi="仿宋" w:eastAsia="仿宋" w:cs="仿宋"/>
          <w:color w:val="000008"/>
          <w:sz w:val="32"/>
          <w:szCs w:val="32"/>
          <w:highlight w:val="none"/>
        </w:rPr>
        <w:t>所在单位</w:t>
      </w:r>
      <w:r>
        <w:rPr>
          <w:rFonts w:hint="eastAsia" w:ascii="仿宋" w:hAnsi="仿宋" w:eastAsia="仿宋" w:cs="仿宋"/>
          <w:color w:val="000008"/>
          <w:sz w:val="32"/>
          <w:szCs w:val="32"/>
          <w:highlight w:val="none"/>
          <w:lang w:eastAsia="zh-Hans"/>
        </w:rPr>
        <w:t>（</w:t>
      </w:r>
      <w:r>
        <w:rPr>
          <w:rFonts w:hint="eastAsia" w:ascii="仿宋" w:hAnsi="仿宋" w:eastAsia="仿宋" w:cs="仿宋"/>
          <w:color w:val="000008"/>
          <w:sz w:val="32"/>
          <w:szCs w:val="32"/>
          <w:highlight w:val="none"/>
          <w:lang w:val="en-US" w:eastAsia="zh-Hans"/>
        </w:rPr>
        <w:t>盖章）</w:t>
      </w:r>
      <w:r>
        <w:rPr>
          <w:rFonts w:hint="eastAsia" w:ascii="仿宋" w:hAnsi="仿宋" w:eastAsia="仿宋" w:cs="仿宋"/>
          <w:color w:val="000008"/>
          <w:sz w:val="32"/>
          <w:szCs w:val="32"/>
          <w:highlight w:val="none"/>
        </w:rPr>
        <w:t xml:space="preserve">：           </w:t>
      </w:r>
    </w:p>
    <w:p>
      <w:pPr>
        <w:spacing w:line="700" w:lineRule="exact"/>
        <w:rPr>
          <w:rFonts w:hint="eastAsia" w:ascii="仿宋" w:hAnsi="仿宋" w:eastAsia="仿宋" w:cs="仿宋"/>
          <w:color w:val="000008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8"/>
          <w:sz w:val="32"/>
          <w:szCs w:val="32"/>
          <w:highlight w:val="none"/>
        </w:rPr>
        <w:t xml:space="preserve">填 表 人：          </w:t>
      </w:r>
    </w:p>
    <w:p>
      <w:pPr>
        <w:spacing w:line="700" w:lineRule="exact"/>
        <w:rPr>
          <w:rFonts w:hint="default" w:ascii="仿宋" w:hAnsi="仿宋" w:eastAsia="仿宋" w:cs="仿宋"/>
          <w:color w:val="000008"/>
          <w:sz w:val="32"/>
          <w:szCs w:val="32"/>
          <w:highlight w:val="none"/>
          <w:lang w:val="en-US" w:eastAsia="zh-Hans"/>
        </w:rPr>
      </w:pPr>
      <w:r>
        <w:rPr>
          <w:rFonts w:hint="eastAsia" w:ascii="仿宋" w:hAnsi="仿宋" w:eastAsia="仿宋" w:cs="仿宋"/>
          <w:color w:val="000008"/>
          <w:sz w:val="32"/>
          <w:szCs w:val="32"/>
          <w:highlight w:val="none"/>
          <w:lang w:val="en-US" w:eastAsia="zh-Hans"/>
        </w:rPr>
        <w:t>联系电话：</w:t>
      </w:r>
    </w:p>
    <w:p>
      <w:pPr>
        <w:spacing w:line="700" w:lineRule="exact"/>
        <w:rPr>
          <w:rFonts w:hint="eastAsia" w:ascii="仿宋" w:hAnsi="仿宋" w:eastAsia="仿宋" w:cs="仿宋"/>
          <w:color w:val="000008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8"/>
          <w:spacing w:val="320"/>
          <w:kern w:val="0"/>
          <w:sz w:val="32"/>
          <w:szCs w:val="32"/>
          <w:highlight w:val="none"/>
          <w:fitText w:val="1280" w:id="249432340"/>
        </w:rPr>
        <w:t>日</w:t>
      </w:r>
      <w:r>
        <w:rPr>
          <w:rFonts w:hint="eastAsia" w:ascii="仿宋" w:hAnsi="仿宋" w:eastAsia="仿宋" w:cs="仿宋"/>
          <w:color w:val="000008"/>
          <w:spacing w:val="0"/>
          <w:kern w:val="0"/>
          <w:sz w:val="32"/>
          <w:szCs w:val="32"/>
          <w:highlight w:val="none"/>
          <w:fitText w:val="1280" w:id="249432340"/>
        </w:rPr>
        <w:t>期</w:t>
      </w:r>
      <w:r>
        <w:rPr>
          <w:rFonts w:hint="eastAsia" w:ascii="仿宋" w:hAnsi="仿宋" w:eastAsia="仿宋" w:cs="仿宋"/>
          <w:color w:val="000008"/>
          <w:sz w:val="32"/>
          <w:szCs w:val="32"/>
          <w:highlight w:val="none"/>
        </w:rPr>
        <w:t>：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highlight w:val="none"/>
        </w:rPr>
        <w:sectPr>
          <w:pgSz w:w="11900" w:h="16838"/>
          <w:pgMar w:top="1440" w:right="1440" w:bottom="458" w:left="1440" w:header="0" w:footer="0" w:gutter="0"/>
          <w:pgNumType w:fmt="numberInDash"/>
          <w:cols w:space="720" w:num="1"/>
        </w:sect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page7"/>
      <w:bookmarkEnd w:id="0"/>
      <w:r>
        <w:rPr>
          <w:rFonts w:hint="eastAsia" w:ascii="黑体" w:hAnsi="黑体" w:eastAsia="黑体" w:cs="黑体"/>
          <w:color w:val="000008"/>
          <w:sz w:val="32"/>
          <w:szCs w:val="32"/>
          <w:highlight w:val="none"/>
        </w:rPr>
        <w:t>附件 2</w:t>
      </w:r>
    </w:p>
    <w:p>
      <w:pPr>
        <w:spacing w:line="700" w:lineRule="exact"/>
        <w:ind w:right="6"/>
        <w:jc w:val="center"/>
        <w:rPr>
          <w:rFonts w:hint="eastAsia" w:ascii="方正小标宋简体" w:hAnsi="方正小标宋简体" w:eastAsia="方正小标宋简体" w:cs="方正小标宋简体"/>
          <w:color w:val="000008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8"/>
          <w:sz w:val="32"/>
          <w:szCs w:val="32"/>
          <w:highlight w:val="none"/>
        </w:rPr>
        <w:t>田径项目晋升一级裁判员培训班日程表</w:t>
      </w:r>
    </w:p>
    <w:tbl>
      <w:tblPr>
        <w:tblStyle w:val="4"/>
        <w:tblW w:w="5363" w:type="pct"/>
        <w:tblInd w:w="-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782"/>
        <w:gridCol w:w="5457"/>
      </w:tblGrid>
      <w:tr>
        <w:tc>
          <w:tcPr>
            <w:tcW w:w="1043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内容</w:t>
            </w:r>
          </w:p>
        </w:tc>
      </w:tr>
      <w:tr>
        <w:tc>
          <w:tcPr>
            <w:tcW w:w="1043" w:type="pct"/>
            <w:vMerge w:val="restar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7月26日</w:t>
            </w:r>
          </w:p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（星期日）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14:00-18:00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报到</w:t>
            </w:r>
          </w:p>
        </w:tc>
      </w:tr>
      <w:tr>
        <w:tc>
          <w:tcPr>
            <w:tcW w:w="1043" w:type="pct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19:30-19:50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开班仪式</w:t>
            </w:r>
          </w:p>
        </w:tc>
      </w:tr>
      <w:tr>
        <w:tc>
          <w:tcPr>
            <w:tcW w:w="1043" w:type="pct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20:00-21:00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理论课</w:t>
            </w:r>
          </w:p>
        </w:tc>
      </w:tr>
      <w:tr>
        <w:tc>
          <w:tcPr>
            <w:tcW w:w="1043" w:type="pct"/>
            <w:vMerge w:val="restar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7月27日</w:t>
            </w:r>
          </w:p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（星期一）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8:30-10:30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理论课</w:t>
            </w:r>
          </w:p>
        </w:tc>
      </w:tr>
      <w:tr>
        <w:tc>
          <w:tcPr>
            <w:tcW w:w="1043" w:type="pct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14:00-16:00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理论课</w:t>
            </w:r>
          </w:p>
        </w:tc>
      </w:tr>
      <w:tr>
        <w:tc>
          <w:tcPr>
            <w:tcW w:w="1043" w:type="pct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16:30-18:30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理论课</w:t>
            </w:r>
          </w:p>
        </w:tc>
      </w:tr>
      <w:tr>
        <w:tc>
          <w:tcPr>
            <w:tcW w:w="1043" w:type="pct"/>
            <w:vMerge w:val="restar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7月28日</w:t>
            </w:r>
          </w:p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（星期二）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8:30-10:30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理论课</w:t>
            </w:r>
          </w:p>
        </w:tc>
      </w:tr>
      <w:tr>
        <w:tc>
          <w:tcPr>
            <w:tcW w:w="1043" w:type="pct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14:00-16:00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理论课</w:t>
            </w:r>
          </w:p>
        </w:tc>
      </w:tr>
      <w:tr>
        <w:tc>
          <w:tcPr>
            <w:tcW w:w="1043" w:type="pct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16:30-18:30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理论课</w:t>
            </w:r>
          </w:p>
        </w:tc>
      </w:tr>
      <w:tr>
        <w:tc>
          <w:tcPr>
            <w:tcW w:w="1043" w:type="pct"/>
            <w:vMerge w:val="restar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7月29日</w:t>
            </w:r>
          </w:p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（星期三）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8:30-11:00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实操课</w:t>
            </w:r>
          </w:p>
        </w:tc>
      </w:tr>
      <w:tr>
        <w:tc>
          <w:tcPr>
            <w:tcW w:w="1043" w:type="pct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11:00-12:00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分组研讨</w:t>
            </w:r>
          </w:p>
        </w:tc>
      </w:tr>
      <w:tr>
        <w:tc>
          <w:tcPr>
            <w:tcW w:w="1043" w:type="pct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14:30-16:30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实操考试</w:t>
            </w:r>
          </w:p>
        </w:tc>
      </w:tr>
      <w:tr>
        <w:tc>
          <w:tcPr>
            <w:tcW w:w="1043" w:type="pct"/>
            <w:vMerge w:val="restar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7月30日</w:t>
            </w:r>
          </w:p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（星期四）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8:30-10:30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理论考试</w:t>
            </w:r>
          </w:p>
        </w:tc>
      </w:tr>
      <w:tr>
        <w:tc>
          <w:tcPr>
            <w:tcW w:w="1043" w:type="pct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szCs w:val="28"/>
                <w:highlight w:val="none"/>
                <w:vertAlign w:val="baseline"/>
                <w:lang w:val="en-US" w:eastAsia="zh-CN"/>
              </w:rPr>
              <w:t>下午</w:t>
            </w:r>
          </w:p>
        </w:tc>
        <w:tc>
          <w:tcPr>
            <w:tcW w:w="2987" w:type="pct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8"/>
                <w:spacing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离会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D072"/>
    <w:rsid w:val="7FFFD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99"/>
    <w:pPr>
      <w:spacing w:before="25" w:after="25"/>
      <w:jc w:val="left"/>
    </w:pPr>
    <w:rPr>
      <w:rFonts w:hint="eastAsia"/>
      <w:spacing w:val="1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2026-05-29T16:34:00Z</dcterms:created>
  <dc:creator>广东省田径协会</dc:creator>
  <cp:lastModifiedBy>广东省田径协会</cp:lastModifiedBy>
  <dcterms:modified xsi:type="dcterms:W3CDTF">2026-05-29T16:34:33Z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BA47842181BEB3778F4F196A895A41F9_41</vt:lpwstr>
  </property>
</Properties>
</file>